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C9A4" w14:textId="497CB51E" w:rsidR="003D0A89" w:rsidRDefault="23A9E812" w:rsidP="37343437">
      <w:pPr>
        <w:jc w:val="center"/>
      </w:pPr>
      <w:r w:rsidRPr="37343437">
        <w:rPr>
          <w:rFonts w:ascii="Ravie" w:eastAsia="Ravie" w:hAnsi="Ravie" w:cs="Ravie"/>
          <w:b/>
          <w:bCs/>
          <w:sz w:val="52"/>
          <w:szCs w:val="52"/>
        </w:rPr>
        <w:t>Supplies</w:t>
      </w:r>
      <w:r w:rsidRPr="37343437">
        <w:rPr>
          <w:rFonts w:ascii="Ravie" w:eastAsia="Ravie" w:hAnsi="Ravie" w:cs="Ravie"/>
          <w:sz w:val="52"/>
          <w:szCs w:val="52"/>
        </w:rPr>
        <w:t xml:space="preserve"> </w:t>
      </w:r>
    </w:p>
    <w:p w14:paraId="3B1DE592" w14:textId="6B391991" w:rsidR="003D0A89" w:rsidRDefault="23A9E812" w:rsidP="37343437">
      <w:pPr>
        <w:jc w:val="center"/>
      </w:pPr>
      <w:r w:rsidRPr="37343437">
        <w:rPr>
          <w:rFonts w:ascii="Comic Sans MS" w:eastAsia="Comic Sans MS" w:hAnsi="Comic Sans MS" w:cs="Comic Sans MS"/>
          <w:b/>
          <w:bCs/>
          <w:sz w:val="32"/>
          <w:szCs w:val="32"/>
        </w:rPr>
        <w:t>4</w:t>
      </w:r>
      <w:r w:rsidRPr="37343437">
        <w:rPr>
          <w:rFonts w:ascii="Comic Sans MS" w:eastAsia="Comic Sans MS" w:hAnsi="Comic Sans MS" w:cs="Comic Sans MS"/>
          <w:b/>
          <w:bCs/>
          <w:sz w:val="25"/>
          <w:szCs w:val="25"/>
          <w:vertAlign w:val="superscript"/>
        </w:rPr>
        <w:t>th</w:t>
      </w:r>
      <w:r w:rsidRPr="37343437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 Grade 202</w:t>
      </w:r>
      <w:r w:rsidR="1747F948" w:rsidRPr="37343437">
        <w:rPr>
          <w:rFonts w:ascii="Comic Sans MS" w:eastAsia="Comic Sans MS" w:hAnsi="Comic Sans MS" w:cs="Comic Sans MS"/>
          <w:b/>
          <w:bCs/>
          <w:sz w:val="32"/>
          <w:szCs w:val="32"/>
        </w:rPr>
        <w:t>3</w:t>
      </w:r>
      <w:r w:rsidRPr="37343437">
        <w:rPr>
          <w:rFonts w:ascii="Comic Sans MS" w:eastAsia="Comic Sans MS" w:hAnsi="Comic Sans MS" w:cs="Comic Sans MS"/>
          <w:b/>
          <w:bCs/>
          <w:sz w:val="32"/>
          <w:szCs w:val="32"/>
        </w:rPr>
        <w:t>-202</w:t>
      </w:r>
      <w:r w:rsidR="1E32CD63" w:rsidRPr="37343437">
        <w:rPr>
          <w:rFonts w:ascii="Comic Sans MS" w:eastAsia="Comic Sans MS" w:hAnsi="Comic Sans MS" w:cs="Comic Sans MS"/>
          <w:b/>
          <w:bCs/>
          <w:sz w:val="32"/>
          <w:szCs w:val="32"/>
        </w:rPr>
        <w:t>4</w:t>
      </w:r>
      <w:r w:rsidRPr="37343437">
        <w:rPr>
          <w:rFonts w:ascii="Comic Sans MS" w:eastAsia="Comic Sans MS" w:hAnsi="Comic Sans MS" w:cs="Comic Sans MS"/>
          <w:sz w:val="32"/>
          <w:szCs w:val="32"/>
        </w:rPr>
        <w:t xml:space="preserve"> </w:t>
      </w:r>
      <w:r w:rsidRPr="37343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5D4F70" w14:textId="557C5234" w:rsidR="003D0A89" w:rsidRDefault="23A9E812" w:rsidP="37343437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37343437">
        <w:rPr>
          <w:rFonts w:ascii="Comic Sans MS" w:eastAsia="Comic Sans MS" w:hAnsi="Comic Sans MS" w:cs="Comic Sans MS"/>
          <w:sz w:val="24"/>
          <w:szCs w:val="24"/>
        </w:rPr>
        <w:t xml:space="preserve">All students need a </w:t>
      </w:r>
      <w:r w:rsidRPr="37343437">
        <w:rPr>
          <w:rFonts w:ascii="Comic Sans MS" w:eastAsia="Comic Sans MS" w:hAnsi="Comic Sans MS" w:cs="Comic Sans MS"/>
          <w:b/>
          <w:bCs/>
          <w:sz w:val="24"/>
          <w:szCs w:val="24"/>
        </w:rPr>
        <w:t>backpack</w:t>
      </w:r>
      <w:r w:rsidRPr="37343437">
        <w:rPr>
          <w:rFonts w:ascii="Comic Sans MS" w:eastAsia="Comic Sans MS" w:hAnsi="Comic Sans MS" w:cs="Comic Sans MS"/>
          <w:sz w:val="24"/>
          <w:szCs w:val="24"/>
        </w:rPr>
        <w:t xml:space="preserve"> or </w:t>
      </w:r>
      <w:r w:rsidRPr="37343437">
        <w:rPr>
          <w:rFonts w:ascii="Comic Sans MS" w:eastAsia="Comic Sans MS" w:hAnsi="Comic Sans MS" w:cs="Comic Sans MS"/>
          <w:b/>
          <w:bCs/>
          <w:sz w:val="24"/>
          <w:szCs w:val="24"/>
        </w:rPr>
        <w:t>book bag</w:t>
      </w:r>
      <w:r w:rsidRPr="37343437">
        <w:rPr>
          <w:rFonts w:ascii="Comic Sans MS" w:eastAsia="Comic Sans MS" w:hAnsi="Comic Sans MS" w:cs="Comic Sans MS"/>
          <w:sz w:val="24"/>
          <w:szCs w:val="24"/>
        </w:rPr>
        <w:t xml:space="preserve"> to carry things to and from school.  It is recommended that he/she brings the following items by the first day of school.  Please keep all supplies packaged when sending to school.</w:t>
      </w:r>
      <w:r w:rsidR="501A968E" w:rsidRPr="37343437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4DAA6A86" w:rsidRPr="37343437">
        <w:rPr>
          <w:rFonts w:ascii="Comic Sans MS" w:eastAsia="Comic Sans MS" w:hAnsi="Comic Sans MS" w:cs="Comic Sans MS"/>
          <w:sz w:val="24"/>
          <w:szCs w:val="24"/>
        </w:rPr>
        <w:t>Please remember that supplies are for the classroom community and the teacher will be collecting them</w:t>
      </w:r>
      <w:r w:rsidR="033283B7" w:rsidRPr="37343437">
        <w:rPr>
          <w:rFonts w:ascii="Comic Sans MS" w:eastAsia="Comic Sans MS" w:hAnsi="Comic Sans MS" w:cs="Comic Sans MS"/>
          <w:sz w:val="24"/>
          <w:szCs w:val="24"/>
        </w:rPr>
        <w:t xml:space="preserve"> for class use.</w:t>
      </w:r>
      <w:r w:rsidRPr="37343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09ABB3" w14:textId="1AA63031" w:rsidR="003D0A89" w:rsidRDefault="23A9E812" w:rsidP="37343437">
      <w:pPr>
        <w:pStyle w:val="ListParagraph"/>
        <w:numPr>
          <w:ilvl w:val="0"/>
          <w:numId w:val="19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3-ring binder (2 inches)</w:t>
      </w:r>
    </w:p>
    <w:p w14:paraId="514D58F5" w14:textId="746D11DB" w:rsidR="003D0A89" w:rsidRDefault="0C4F4FB8" w:rsidP="37343437">
      <w:pPr>
        <w:pStyle w:val="ListParagraph"/>
        <w:numPr>
          <w:ilvl w:val="0"/>
          <w:numId w:val="19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Plastic dividers with pockets</w:t>
      </w:r>
    </w:p>
    <w:p w14:paraId="7A867A82" w14:textId="03A0FD3C" w:rsidR="003D0A89" w:rsidRDefault="23A9E812" w:rsidP="37343437">
      <w:pPr>
        <w:pStyle w:val="ListParagraph"/>
        <w:numPr>
          <w:ilvl w:val="0"/>
          <w:numId w:val="19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6 spiral notebooks (</w:t>
      </w:r>
      <w:r w:rsidRPr="37343437">
        <w:rPr>
          <w:rFonts w:ascii="Comic Sans MS" w:eastAsia="Comic Sans MS" w:hAnsi="Comic Sans MS" w:cs="Comic Sans MS"/>
          <w:b/>
          <w:bCs/>
          <w:sz w:val="28"/>
          <w:szCs w:val="28"/>
        </w:rPr>
        <w:t>no composition</w:t>
      </w:r>
      <w:r w:rsidRPr="37343437">
        <w:rPr>
          <w:rFonts w:ascii="Comic Sans MS" w:eastAsia="Comic Sans MS" w:hAnsi="Comic Sans MS" w:cs="Comic Sans MS"/>
          <w:sz w:val="28"/>
          <w:szCs w:val="28"/>
        </w:rPr>
        <w:t xml:space="preserve">) </w:t>
      </w:r>
    </w:p>
    <w:p w14:paraId="02EACD2C" w14:textId="0C33550F" w:rsidR="003D0A89" w:rsidRDefault="67E48075" w:rsidP="37343437">
      <w:pPr>
        <w:pStyle w:val="ListParagraph"/>
        <w:numPr>
          <w:ilvl w:val="0"/>
          <w:numId w:val="19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Ream of paper</w:t>
      </w:r>
    </w:p>
    <w:p w14:paraId="4E5A4BC3" w14:textId="0BD407F7" w:rsidR="003D0A89" w:rsidRDefault="5D1F93D1" w:rsidP="37343437">
      <w:pPr>
        <w:pStyle w:val="ListParagraph"/>
        <w:numPr>
          <w:ilvl w:val="0"/>
          <w:numId w:val="19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2 boxes of Ziplock baggies (one gallon, one sandwich</w:t>
      </w:r>
      <w:r w:rsidR="7CA5BB7D" w:rsidRPr="37343437">
        <w:rPr>
          <w:rFonts w:ascii="Comic Sans MS" w:eastAsia="Comic Sans MS" w:hAnsi="Comic Sans MS" w:cs="Comic Sans MS"/>
          <w:sz w:val="28"/>
          <w:szCs w:val="28"/>
        </w:rPr>
        <w:t>)</w:t>
      </w:r>
    </w:p>
    <w:p w14:paraId="7B435E3B" w14:textId="63933FB7" w:rsidR="003D0A89" w:rsidRDefault="67E48075" w:rsidP="37343437">
      <w:pPr>
        <w:pStyle w:val="ListParagraph"/>
        <w:numPr>
          <w:ilvl w:val="0"/>
          <w:numId w:val="19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 xml:space="preserve">2 packs of college ruled lined </w:t>
      </w:r>
      <w:proofErr w:type="gramStart"/>
      <w:r w:rsidRPr="37343437">
        <w:rPr>
          <w:rFonts w:ascii="Comic Sans MS" w:eastAsia="Comic Sans MS" w:hAnsi="Comic Sans MS" w:cs="Comic Sans MS"/>
          <w:sz w:val="28"/>
          <w:szCs w:val="28"/>
        </w:rPr>
        <w:t>paper</w:t>
      </w:r>
      <w:proofErr w:type="gramEnd"/>
      <w:r w:rsidR="35174F7F" w:rsidRPr="37343437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27DB7BBF" w:rsidRPr="37343437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318038E0" w14:textId="77AB08C8" w:rsidR="003D0A89" w:rsidRDefault="23A9E812" w:rsidP="37343437">
      <w:pPr>
        <w:pStyle w:val="ListParagraph"/>
        <w:numPr>
          <w:ilvl w:val="0"/>
          <w:numId w:val="19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 xml:space="preserve">1 small pair of scissors </w:t>
      </w:r>
    </w:p>
    <w:p w14:paraId="50707D7A" w14:textId="14465FC1" w:rsidR="003D0A89" w:rsidRDefault="23A9E812" w:rsidP="37343437">
      <w:pPr>
        <w:pStyle w:val="ListParagraph"/>
        <w:numPr>
          <w:ilvl w:val="0"/>
          <w:numId w:val="19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 xml:space="preserve">8 glue sticks </w:t>
      </w:r>
    </w:p>
    <w:p w14:paraId="7696A13C" w14:textId="5E1B7D3A" w:rsidR="003D0A89" w:rsidRDefault="23A9E812" w:rsidP="37343437">
      <w:pPr>
        <w:pStyle w:val="ListParagraph"/>
        <w:numPr>
          <w:ilvl w:val="0"/>
          <w:numId w:val="19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8 wide tip dry erase markers and eraser</w:t>
      </w:r>
    </w:p>
    <w:p w14:paraId="50711E02" w14:textId="746FDB9B" w:rsidR="003D0A89" w:rsidRDefault="23A9E812" w:rsidP="37343437">
      <w:pPr>
        <w:pStyle w:val="ListParagraph"/>
        <w:numPr>
          <w:ilvl w:val="0"/>
          <w:numId w:val="14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3 packages of sharpened #2 pencils (</w:t>
      </w:r>
      <w:r w:rsidRPr="37343437">
        <w:rPr>
          <w:rFonts w:ascii="Comic Sans MS" w:eastAsia="Comic Sans MS" w:hAnsi="Comic Sans MS" w:cs="Comic Sans MS"/>
          <w:b/>
          <w:bCs/>
          <w:sz w:val="28"/>
          <w:szCs w:val="28"/>
        </w:rPr>
        <w:t>NO</w:t>
      </w:r>
      <w:r w:rsidRPr="37343437">
        <w:rPr>
          <w:rFonts w:ascii="Comic Sans MS" w:eastAsia="Comic Sans MS" w:hAnsi="Comic Sans MS" w:cs="Comic Sans MS"/>
          <w:sz w:val="28"/>
          <w:szCs w:val="28"/>
        </w:rPr>
        <w:t xml:space="preserve"> mechanical pencils) </w:t>
      </w:r>
    </w:p>
    <w:p w14:paraId="0331FF29" w14:textId="6C9B6BA8" w:rsidR="003D0A89" w:rsidRDefault="0F554C88" w:rsidP="37343437">
      <w:pPr>
        <w:pStyle w:val="ListParagraph"/>
        <w:numPr>
          <w:ilvl w:val="0"/>
          <w:numId w:val="14"/>
        </w:numPr>
        <w:rPr>
          <w:rFonts w:ascii="Comic Sans MS" w:eastAsia="Comic Sans MS" w:hAnsi="Comic Sans MS" w:cs="Comic Sans MS"/>
          <w:sz w:val="28"/>
          <w:szCs w:val="28"/>
        </w:rPr>
      </w:pPr>
      <w:r w:rsidRPr="20259F83">
        <w:rPr>
          <w:rFonts w:ascii="Comic Sans MS" w:eastAsia="Comic Sans MS" w:hAnsi="Comic Sans MS" w:cs="Comic Sans MS"/>
          <w:sz w:val="28"/>
          <w:szCs w:val="28"/>
        </w:rPr>
        <w:t>2</w:t>
      </w:r>
      <w:r w:rsidR="23A9E812" w:rsidRPr="20259F83">
        <w:rPr>
          <w:rFonts w:ascii="Comic Sans MS" w:eastAsia="Comic Sans MS" w:hAnsi="Comic Sans MS" w:cs="Comic Sans MS"/>
          <w:sz w:val="28"/>
          <w:szCs w:val="28"/>
        </w:rPr>
        <w:t xml:space="preserve"> large box</w:t>
      </w:r>
      <w:r w:rsidR="6E352663" w:rsidRPr="20259F83">
        <w:rPr>
          <w:rFonts w:ascii="Comic Sans MS" w:eastAsia="Comic Sans MS" w:hAnsi="Comic Sans MS" w:cs="Comic Sans MS"/>
          <w:sz w:val="28"/>
          <w:szCs w:val="28"/>
        </w:rPr>
        <w:t xml:space="preserve">es </w:t>
      </w:r>
      <w:r w:rsidR="23A9E812" w:rsidRPr="20259F83">
        <w:rPr>
          <w:rFonts w:ascii="Comic Sans MS" w:eastAsia="Comic Sans MS" w:hAnsi="Comic Sans MS" w:cs="Comic Sans MS"/>
          <w:sz w:val="28"/>
          <w:szCs w:val="28"/>
        </w:rPr>
        <w:t xml:space="preserve">of </w:t>
      </w:r>
      <w:r w:rsidR="5297624E" w:rsidRPr="20259F83">
        <w:rPr>
          <w:rFonts w:ascii="Comic Sans MS" w:eastAsia="Comic Sans MS" w:hAnsi="Comic Sans MS" w:cs="Comic Sans MS"/>
          <w:sz w:val="28"/>
          <w:szCs w:val="28"/>
        </w:rPr>
        <w:t>tissue</w:t>
      </w:r>
    </w:p>
    <w:p w14:paraId="0AEC102C" w14:textId="001556E3" w:rsidR="003D0A89" w:rsidRDefault="23A9E812" w:rsidP="37343437">
      <w:pPr>
        <w:pStyle w:val="ListParagraph"/>
        <w:numPr>
          <w:ilvl w:val="0"/>
          <w:numId w:val="14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1 pencil bag</w:t>
      </w:r>
    </w:p>
    <w:p w14:paraId="37C92733" w14:textId="68299E4D" w:rsidR="003D0A89" w:rsidRDefault="23A9E812" w:rsidP="37343437">
      <w:pPr>
        <w:pStyle w:val="ListParagraph"/>
        <w:numPr>
          <w:ilvl w:val="0"/>
          <w:numId w:val="14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2 black sharpies</w:t>
      </w:r>
    </w:p>
    <w:p w14:paraId="4CBEB5E2" w14:textId="15DA7C0C" w:rsidR="003D0A89" w:rsidRDefault="23A9E812" w:rsidP="37343437">
      <w:pPr>
        <w:pStyle w:val="ListParagraph"/>
        <w:numPr>
          <w:ilvl w:val="0"/>
          <w:numId w:val="14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1 ruler with inches and centimeters</w:t>
      </w:r>
    </w:p>
    <w:p w14:paraId="41149337" w14:textId="4A705A72" w:rsidR="003D0A89" w:rsidRDefault="23A9E812" w:rsidP="37343437">
      <w:pPr>
        <w:pStyle w:val="ListParagraph"/>
        <w:numPr>
          <w:ilvl w:val="0"/>
          <w:numId w:val="14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 xml:space="preserve">1 set markers (basic colors) </w:t>
      </w:r>
    </w:p>
    <w:p w14:paraId="2051315B" w14:textId="622CCB34" w:rsidR="003D0A89" w:rsidRDefault="23A9E812" w:rsidP="37343437">
      <w:pPr>
        <w:pStyle w:val="ListParagraph"/>
        <w:numPr>
          <w:ilvl w:val="0"/>
          <w:numId w:val="6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 xml:space="preserve">1 set colored pencils (basic colors) </w:t>
      </w:r>
    </w:p>
    <w:p w14:paraId="0310D066" w14:textId="39100023" w:rsidR="003D0A89" w:rsidRDefault="23A9E812" w:rsidP="37343437">
      <w:pPr>
        <w:pStyle w:val="ListParagraph"/>
        <w:numPr>
          <w:ilvl w:val="0"/>
          <w:numId w:val="6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Personal hand sanitizer throughout the year</w:t>
      </w:r>
    </w:p>
    <w:p w14:paraId="0447B56F" w14:textId="5D7D900C" w:rsidR="003D0A89" w:rsidRDefault="23A9E812" w:rsidP="37343437">
      <w:pPr>
        <w:pStyle w:val="ListParagraph"/>
        <w:numPr>
          <w:ilvl w:val="0"/>
          <w:numId w:val="6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2 containers of Clorox wipes</w:t>
      </w:r>
    </w:p>
    <w:p w14:paraId="2152B12F" w14:textId="716F6521" w:rsidR="003D0A89" w:rsidRDefault="3945D7C5" w:rsidP="37343437">
      <w:pPr>
        <w:pStyle w:val="ListParagraph"/>
        <w:numPr>
          <w:ilvl w:val="0"/>
          <w:numId w:val="6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>6</w:t>
      </w:r>
      <w:r w:rsidR="23A9E812" w:rsidRPr="37343437">
        <w:rPr>
          <w:rFonts w:ascii="Comic Sans MS" w:eastAsia="Comic Sans MS" w:hAnsi="Comic Sans MS" w:cs="Comic Sans MS"/>
          <w:sz w:val="28"/>
          <w:szCs w:val="28"/>
        </w:rPr>
        <w:t xml:space="preserve"> highlighters – </w:t>
      </w:r>
      <w:r w:rsidR="1E188727" w:rsidRPr="37343437">
        <w:rPr>
          <w:rFonts w:ascii="Comic Sans MS" w:eastAsia="Comic Sans MS" w:hAnsi="Comic Sans MS" w:cs="Comic Sans MS"/>
          <w:b/>
          <w:bCs/>
          <w:sz w:val="28"/>
          <w:szCs w:val="28"/>
        </w:rPr>
        <w:t>two</w:t>
      </w:r>
      <w:r w:rsidR="23A9E812" w:rsidRPr="37343437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green, </w:t>
      </w:r>
      <w:r w:rsidR="0B05D06E" w:rsidRPr="37343437">
        <w:rPr>
          <w:rFonts w:ascii="Comic Sans MS" w:eastAsia="Comic Sans MS" w:hAnsi="Comic Sans MS" w:cs="Comic Sans MS"/>
          <w:b/>
          <w:bCs/>
          <w:sz w:val="28"/>
          <w:szCs w:val="28"/>
        </w:rPr>
        <w:t>two</w:t>
      </w:r>
      <w:r w:rsidR="23A9E812" w:rsidRPr="37343437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yellow, </w:t>
      </w:r>
      <w:r w:rsidR="23A9E812" w:rsidRPr="37343437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and</w:t>
      </w:r>
      <w:r w:rsidR="23A9E812" w:rsidRPr="37343437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r w:rsidR="32374EF8" w:rsidRPr="37343437">
        <w:rPr>
          <w:rFonts w:ascii="Comic Sans MS" w:eastAsia="Comic Sans MS" w:hAnsi="Comic Sans MS" w:cs="Comic Sans MS"/>
          <w:b/>
          <w:bCs/>
          <w:sz w:val="28"/>
          <w:szCs w:val="28"/>
        </w:rPr>
        <w:t>two</w:t>
      </w:r>
      <w:r w:rsidR="23A9E812" w:rsidRPr="37343437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proofErr w:type="gramStart"/>
      <w:r w:rsidR="23A9E812" w:rsidRPr="37343437">
        <w:rPr>
          <w:rFonts w:ascii="Comic Sans MS" w:eastAsia="Comic Sans MS" w:hAnsi="Comic Sans MS" w:cs="Comic Sans MS"/>
          <w:b/>
          <w:bCs/>
          <w:sz w:val="28"/>
          <w:szCs w:val="28"/>
        </w:rPr>
        <w:t>pink</w:t>
      </w:r>
      <w:proofErr w:type="gramEnd"/>
      <w:r w:rsidR="23A9E812" w:rsidRPr="37343437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p w14:paraId="2C078E63" w14:textId="256C3E83" w:rsidR="003D0A89" w:rsidRDefault="23A9E812" w:rsidP="37343437">
      <w:pPr>
        <w:pStyle w:val="ListParagraph"/>
        <w:numPr>
          <w:ilvl w:val="0"/>
          <w:numId w:val="6"/>
        </w:numPr>
        <w:rPr>
          <w:rFonts w:ascii="Comic Sans MS" w:eastAsia="Comic Sans MS" w:hAnsi="Comic Sans MS" w:cs="Comic Sans MS"/>
          <w:sz w:val="28"/>
          <w:szCs w:val="28"/>
        </w:rPr>
      </w:pPr>
      <w:r w:rsidRPr="37343437">
        <w:rPr>
          <w:rFonts w:ascii="Comic Sans MS" w:eastAsia="Comic Sans MS" w:hAnsi="Comic Sans MS" w:cs="Comic Sans MS"/>
          <w:sz w:val="28"/>
          <w:szCs w:val="28"/>
        </w:rPr>
        <w:t xml:space="preserve">$30 to be used for student magazine subscription and art </w:t>
      </w:r>
      <w:proofErr w:type="gramStart"/>
      <w:r w:rsidRPr="37343437">
        <w:rPr>
          <w:rFonts w:ascii="Comic Sans MS" w:eastAsia="Comic Sans MS" w:hAnsi="Comic Sans MS" w:cs="Comic Sans MS"/>
          <w:sz w:val="28"/>
          <w:szCs w:val="28"/>
        </w:rPr>
        <w:t>supplies</w:t>
      </w:r>
      <w:proofErr w:type="gramEnd"/>
    </w:p>
    <w:sectPr w:rsidR="003D0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5F89"/>
    <w:multiLevelType w:val="hybridMultilevel"/>
    <w:tmpl w:val="2CBA2C66"/>
    <w:lvl w:ilvl="0" w:tplc="BC06B6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20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8B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6E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8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CB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D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AF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6D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AA1E"/>
    <w:multiLevelType w:val="hybridMultilevel"/>
    <w:tmpl w:val="62F241C2"/>
    <w:lvl w:ilvl="0" w:tplc="359AB9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749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0B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C0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6C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4D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E5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9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C2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C15A"/>
    <w:multiLevelType w:val="hybridMultilevel"/>
    <w:tmpl w:val="FB8E3582"/>
    <w:lvl w:ilvl="0" w:tplc="1B7CB3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F6B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CD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22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A5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CE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0C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4F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A8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3C58"/>
    <w:multiLevelType w:val="hybridMultilevel"/>
    <w:tmpl w:val="B4B619DC"/>
    <w:lvl w:ilvl="0" w:tplc="74D0B3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70F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AC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A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C9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6A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04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26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FC50"/>
    <w:multiLevelType w:val="hybridMultilevel"/>
    <w:tmpl w:val="0A1403F0"/>
    <w:lvl w:ilvl="0" w:tplc="45DA07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CCD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8B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48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A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26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8D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80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2C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8ACE1"/>
    <w:multiLevelType w:val="hybridMultilevel"/>
    <w:tmpl w:val="8E167944"/>
    <w:lvl w:ilvl="0" w:tplc="90105F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363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A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A4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0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C0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4D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E9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4D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2821E"/>
    <w:multiLevelType w:val="hybridMultilevel"/>
    <w:tmpl w:val="C010D008"/>
    <w:lvl w:ilvl="0" w:tplc="7EDC41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FE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2E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6E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AA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CC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29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6F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26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30249"/>
    <w:multiLevelType w:val="hybridMultilevel"/>
    <w:tmpl w:val="8228D5A0"/>
    <w:lvl w:ilvl="0" w:tplc="E4B21B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522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41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CB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1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E1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0C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D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4F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4170F"/>
    <w:multiLevelType w:val="hybridMultilevel"/>
    <w:tmpl w:val="13200542"/>
    <w:lvl w:ilvl="0" w:tplc="10EA67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96C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0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A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8C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47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C9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08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E8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4BE6B"/>
    <w:multiLevelType w:val="hybridMultilevel"/>
    <w:tmpl w:val="F3E07BFC"/>
    <w:lvl w:ilvl="0" w:tplc="17DEEC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82C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B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4D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2B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8F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46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00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D44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0D10E"/>
    <w:multiLevelType w:val="hybridMultilevel"/>
    <w:tmpl w:val="10BC5B8E"/>
    <w:lvl w:ilvl="0" w:tplc="D4682C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449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A1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2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0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CA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0C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C7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89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9359"/>
    <w:multiLevelType w:val="hybridMultilevel"/>
    <w:tmpl w:val="DDC437D2"/>
    <w:lvl w:ilvl="0" w:tplc="C60EA7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565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E6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4D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28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AF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89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CA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C9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16339"/>
    <w:multiLevelType w:val="hybridMultilevel"/>
    <w:tmpl w:val="80F4982A"/>
    <w:lvl w:ilvl="0" w:tplc="23C0F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262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6A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65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6C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A4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E4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6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EE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E49D2"/>
    <w:multiLevelType w:val="hybridMultilevel"/>
    <w:tmpl w:val="E80A8742"/>
    <w:lvl w:ilvl="0" w:tplc="942288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E40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0A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C3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43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40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A4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6E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CA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C424C"/>
    <w:multiLevelType w:val="hybridMultilevel"/>
    <w:tmpl w:val="92ECDEE6"/>
    <w:lvl w:ilvl="0" w:tplc="C77A3F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3AC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83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6E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EC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45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6A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0F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28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968E0"/>
    <w:multiLevelType w:val="hybridMultilevel"/>
    <w:tmpl w:val="97841754"/>
    <w:lvl w:ilvl="0" w:tplc="495473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4CB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42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AD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67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47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E4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01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8B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75D69"/>
    <w:multiLevelType w:val="hybridMultilevel"/>
    <w:tmpl w:val="CC207D00"/>
    <w:lvl w:ilvl="0" w:tplc="C7F459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FC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4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04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02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45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AA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4A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29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A68E8"/>
    <w:multiLevelType w:val="hybridMultilevel"/>
    <w:tmpl w:val="9ECC6E72"/>
    <w:lvl w:ilvl="0" w:tplc="852A08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506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C3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A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CE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05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A4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65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6EDF2"/>
    <w:multiLevelType w:val="hybridMultilevel"/>
    <w:tmpl w:val="94C0291E"/>
    <w:lvl w:ilvl="0" w:tplc="C5BA0B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424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0E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69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A0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A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08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24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868620">
    <w:abstractNumId w:val="9"/>
  </w:num>
  <w:num w:numId="2" w16cid:durableId="871766981">
    <w:abstractNumId w:val="13"/>
  </w:num>
  <w:num w:numId="3" w16cid:durableId="124471596">
    <w:abstractNumId w:val="1"/>
  </w:num>
  <w:num w:numId="4" w16cid:durableId="1264217866">
    <w:abstractNumId w:val="15"/>
  </w:num>
  <w:num w:numId="5" w16cid:durableId="247350256">
    <w:abstractNumId w:val="7"/>
  </w:num>
  <w:num w:numId="6" w16cid:durableId="1255632280">
    <w:abstractNumId w:val="8"/>
  </w:num>
  <w:num w:numId="7" w16cid:durableId="967977936">
    <w:abstractNumId w:val="14"/>
  </w:num>
  <w:num w:numId="8" w16cid:durableId="2129471870">
    <w:abstractNumId w:val="18"/>
  </w:num>
  <w:num w:numId="9" w16cid:durableId="662245675">
    <w:abstractNumId w:val="16"/>
  </w:num>
  <w:num w:numId="10" w16cid:durableId="96753860">
    <w:abstractNumId w:val="5"/>
  </w:num>
  <w:num w:numId="11" w16cid:durableId="1278488691">
    <w:abstractNumId w:val="17"/>
  </w:num>
  <w:num w:numId="12" w16cid:durableId="1215000369">
    <w:abstractNumId w:val="0"/>
  </w:num>
  <w:num w:numId="13" w16cid:durableId="2015188052">
    <w:abstractNumId w:val="10"/>
  </w:num>
  <w:num w:numId="14" w16cid:durableId="221868530">
    <w:abstractNumId w:val="2"/>
  </w:num>
  <w:num w:numId="15" w16cid:durableId="1253321965">
    <w:abstractNumId w:val="3"/>
  </w:num>
  <w:num w:numId="16" w16cid:durableId="841236886">
    <w:abstractNumId w:val="11"/>
  </w:num>
  <w:num w:numId="17" w16cid:durableId="1639190080">
    <w:abstractNumId w:val="12"/>
  </w:num>
  <w:num w:numId="18" w16cid:durableId="1242834595">
    <w:abstractNumId w:val="6"/>
  </w:num>
  <w:num w:numId="19" w16cid:durableId="44306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D44DEF"/>
    <w:rsid w:val="003D0A89"/>
    <w:rsid w:val="006217CC"/>
    <w:rsid w:val="033283B7"/>
    <w:rsid w:val="0796ABDB"/>
    <w:rsid w:val="0B05D06E"/>
    <w:rsid w:val="0C4F4FB8"/>
    <w:rsid w:val="0F554C88"/>
    <w:rsid w:val="15769EE7"/>
    <w:rsid w:val="1747F948"/>
    <w:rsid w:val="18AE3FA9"/>
    <w:rsid w:val="1E1632AB"/>
    <w:rsid w:val="1E188727"/>
    <w:rsid w:val="1E32CD63"/>
    <w:rsid w:val="20259F83"/>
    <w:rsid w:val="23A9E812"/>
    <w:rsid w:val="23E0111E"/>
    <w:rsid w:val="23E7BBC4"/>
    <w:rsid w:val="27DB7BBF"/>
    <w:rsid w:val="300E3F8D"/>
    <w:rsid w:val="32374EF8"/>
    <w:rsid w:val="35174F7F"/>
    <w:rsid w:val="37343437"/>
    <w:rsid w:val="3945D7C5"/>
    <w:rsid w:val="3E4188B8"/>
    <w:rsid w:val="40111ECA"/>
    <w:rsid w:val="44374DE7"/>
    <w:rsid w:val="49D33323"/>
    <w:rsid w:val="4A89E649"/>
    <w:rsid w:val="4B6F0384"/>
    <w:rsid w:val="4DAA6A86"/>
    <w:rsid w:val="501A968E"/>
    <w:rsid w:val="5297624E"/>
    <w:rsid w:val="58D44DEF"/>
    <w:rsid w:val="58D9295E"/>
    <w:rsid w:val="5D1F93D1"/>
    <w:rsid w:val="67E48075"/>
    <w:rsid w:val="6E352663"/>
    <w:rsid w:val="7A2F034C"/>
    <w:rsid w:val="7CA5B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4DEF"/>
  <w15:chartTrackingRefBased/>
  <w15:docId w15:val="{EEE62676-3B0C-4F4D-8F7D-A6685AF3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Andria</dc:creator>
  <cp:keywords/>
  <dc:description/>
  <cp:lastModifiedBy>Littlefield, Katharine</cp:lastModifiedBy>
  <cp:revision>2</cp:revision>
  <dcterms:created xsi:type="dcterms:W3CDTF">2023-06-06T18:25:00Z</dcterms:created>
  <dcterms:modified xsi:type="dcterms:W3CDTF">2023-06-06T18:25:00Z</dcterms:modified>
</cp:coreProperties>
</file>